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FDBA" w14:textId="1E1A8183" w:rsidR="00130191" w:rsidRPr="00130191" w:rsidRDefault="003D20EC" w:rsidP="007B677E">
      <w:pPr>
        <w:ind w:leftChars="-136" w:left="-286" w:rightChars="-338" w:right="-710" w:firstLineChars="100" w:firstLine="240"/>
        <w:rPr>
          <w:rFonts w:ascii="Meiryo UI" w:eastAsia="Meiryo UI" w:hAnsi="Meiryo UI"/>
          <w:b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ADB9EDE" wp14:editId="61C73C21">
                <wp:simplePos x="0" y="0"/>
                <wp:positionH relativeFrom="column">
                  <wp:posOffset>2657475</wp:posOffset>
                </wp:positionH>
                <wp:positionV relativeFrom="paragraph">
                  <wp:posOffset>-429260</wp:posOffset>
                </wp:positionV>
                <wp:extent cx="3667125" cy="650240"/>
                <wp:effectExtent l="0" t="0" r="952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950D" w14:textId="77777777" w:rsidR="003D20EC" w:rsidRDefault="003D20EC" w:rsidP="003D20EC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 xml:space="preserve">医療機関名　　　　　　　　　　　　　　　　　　</w:t>
                            </w:r>
                          </w:p>
                          <w:p w14:paraId="41E4C480" w14:textId="77777777" w:rsidR="003D20EC" w:rsidRDefault="003D20EC" w:rsidP="003D20EC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FAX :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DB9E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9.25pt;margin-top:-33.8pt;width:288.75pt;height:51.2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" stroked="f">
                <v:textbox style="mso-fit-shape-to-text:t">
                  <w:txbxContent>
                    <w:p w14:paraId="066A950D" w14:textId="77777777" w:rsidR="003D20EC" w:rsidRDefault="003D20EC" w:rsidP="003D20EC">
                      <w:pPr>
                        <w:wordWrap w:val="0"/>
                        <w:spacing w:line="440" w:lineRule="exact"/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 xml:space="preserve">医療機関名　　　　　　　　　　　　　　　　　　</w:t>
                      </w:r>
                    </w:p>
                    <w:p w14:paraId="41E4C480" w14:textId="77777777" w:rsidR="003D20EC" w:rsidRDefault="003D20EC" w:rsidP="003D20EC">
                      <w:pPr>
                        <w:wordWrap w:val="0"/>
                        <w:spacing w:line="440" w:lineRule="exact"/>
                        <w:jc w:val="right"/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  <w:u w:val="single"/>
                        </w:rPr>
                        <w:t xml:space="preserve">FAX :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30191" w:rsidRPr="00130191">
        <w:rPr>
          <w:rFonts w:ascii="Meiryo UI" w:eastAsia="Meiryo UI" w:hAnsi="Meiryo UI" w:hint="eastAsia"/>
          <w:b/>
          <w:sz w:val="44"/>
          <w:szCs w:val="44"/>
        </w:rPr>
        <w:t>吸入指導報告書（レスピマット）</w:t>
      </w:r>
    </w:p>
    <w:p w14:paraId="2D4D6FC2" w14:textId="091F0294" w:rsidR="00130191" w:rsidRPr="00130191" w:rsidRDefault="00130191" w:rsidP="00130191">
      <w:pPr>
        <w:wordWrap w:val="0"/>
        <w:ind w:leftChars="-136" w:left="-286" w:rightChars="-338" w:right="-710" w:firstLineChars="100" w:firstLine="21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年　　　　　月　　　　　日　　　　</w:t>
      </w:r>
    </w:p>
    <w:p w14:paraId="0EC53F3E" w14:textId="7E2FCD16" w:rsidR="002E520F" w:rsidRDefault="002E520F" w:rsidP="002E520F">
      <w:pPr>
        <w:ind w:leftChars="-136" w:left="-286" w:rightChars="-338" w:right="-710"/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</w:rPr>
        <w:t>患者氏名：</w:t>
      </w:r>
      <w:r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14:paraId="4017F83A" w14:textId="3C2CDC38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sz w:val="24"/>
          <w:szCs w:val="24"/>
        </w:rPr>
      </w:pPr>
      <w:r w:rsidRPr="002E520F">
        <w:rPr>
          <w:rFonts w:ascii="Meiryo UI" w:eastAsia="Meiryo UI" w:hAnsi="Meiryo UI" w:hint="eastAsia"/>
          <w:sz w:val="24"/>
          <w:szCs w:val="24"/>
        </w:rPr>
        <w:t>担当薬局：</w:t>
      </w:r>
      <w:r w:rsidRPr="00130191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</w:t>
      </w:r>
      <w:r w:rsidRPr="00130191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2E520F">
        <w:rPr>
          <w:rFonts w:ascii="Meiryo UI" w:eastAsia="Meiryo UI" w:hAnsi="Meiryo UI" w:hint="eastAsia"/>
          <w:sz w:val="24"/>
          <w:szCs w:val="24"/>
        </w:rPr>
        <w:t>担当薬剤師名：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</w:t>
      </w:r>
      <w:r w:rsidRPr="00130191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Pr="00130191">
        <w:rPr>
          <w:rFonts w:ascii="Meiryo UI" w:eastAsia="Meiryo UI" w:hAnsi="Meiryo UI" w:hint="eastAsia"/>
          <w:sz w:val="24"/>
          <w:szCs w:val="24"/>
        </w:rPr>
        <w:t xml:space="preserve"> </w:t>
      </w:r>
    </w:p>
    <w:p w14:paraId="729AA694" w14:textId="5C9A14BD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指導を受けた方</w:t>
      </w:r>
    </w:p>
    <w:p w14:paraId="31F56FFB" w14:textId="77777777" w:rsidR="00130191" w:rsidRDefault="00130191" w:rsidP="00130191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□ご本人 </w:t>
      </w:r>
      <w:r w:rsid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 xml:space="preserve">□ご家族 </w:t>
      </w:r>
      <w:r w:rsid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>□その他</w:t>
      </w:r>
    </w:p>
    <w:p w14:paraId="2FD5BF89" w14:textId="77777777" w:rsidR="00130191" w:rsidRPr="00130191" w:rsidRDefault="00130191" w:rsidP="00130191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</w:p>
    <w:p w14:paraId="3621ABF5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b/>
        </w:rPr>
      </w:pPr>
      <w:r w:rsidRPr="00130191">
        <w:rPr>
          <w:rFonts w:ascii="Meiryo UI" w:eastAsia="Meiryo UI" w:hAnsi="Meiryo UI" w:hint="eastAsia"/>
          <w:b/>
        </w:rPr>
        <w:t>チェックリスト</w:t>
      </w:r>
      <w:r w:rsidR="00FD2CFD" w:rsidRPr="00B06A97">
        <w:rPr>
          <w:rFonts w:ascii="Meiryo UI" w:eastAsia="Meiryo UI" w:hAnsi="Meiryo UI" w:hint="eastAsia"/>
          <w:b/>
        </w:rPr>
        <w:t>（原則として、患者に実際に使用してもらって判断してください）</w:t>
      </w:r>
    </w:p>
    <w:p w14:paraId="44CEB0E4" w14:textId="77777777" w:rsidR="007B677E" w:rsidRDefault="00130191" w:rsidP="007B677E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  <w:u w:val="single"/>
        </w:rPr>
        <w:t>薬の準備</w:t>
      </w:r>
      <w:r w:rsidR="007B677E" w:rsidRP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>□目盛りで残量を確認できる。</w:t>
      </w:r>
      <w:r>
        <w:rPr>
          <w:rFonts w:ascii="Meiryo UI" w:eastAsia="Meiryo UI" w:hAnsi="Meiryo UI" w:hint="eastAsia"/>
        </w:rPr>
        <w:t xml:space="preserve"> </w:t>
      </w:r>
    </w:p>
    <w:p w14:paraId="48650154" w14:textId="77777777" w:rsidR="00130191" w:rsidRPr="007B677E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</w:rPr>
        <w:t xml:space="preserve">□透明ケースをカチっと音がするまで180度回転する。 </w:t>
      </w:r>
    </w:p>
    <w:p w14:paraId="65F0DFEF" w14:textId="77777777" w:rsidR="00130191" w:rsidRPr="00130191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□キャップを完全に開ける。 </w:t>
      </w:r>
    </w:p>
    <w:p w14:paraId="64CBCDA8" w14:textId="77777777" w:rsidR="00130191" w:rsidRPr="007B677E" w:rsidRDefault="00130191" w:rsidP="007B677E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吸入</w:t>
      </w:r>
      <w:r w:rsidR="007B677E">
        <w:rPr>
          <w:rFonts w:ascii="Meiryo UI" w:eastAsia="Meiryo UI" w:hAnsi="Meiryo UI" w:hint="eastAsia"/>
        </w:rPr>
        <w:t xml:space="preserve">　　　　 </w:t>
      </w:r>
      <w:r w:rsidRPr="00130191">
        <w:rPr>
          <w:rFonts w:ascii="Meiryo UI" w:eastAsia="Meiryo UI" w:hAnsi="Meiryo UI" w:hint="eastAsia"/>
        </w:rPr>
        <w:t xml:space="preserve">□吸入口をくわえ、噴霧ボタンを押すと同時に2秒以上かけてゆっくり吸い込む。 </w:t>
      </w:r>
    </w:p>
    <w:p w14:paraId="799D8D34" w14:textId="77777777" w:rsidR="007B677E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>□5秒間の息止めができる。</w:t>
      </w:r>
      <w:r>
        <w:rPr>
          <w:rFonts w:ascii="Meiryo UI" w:eastAsia="Meiryo UI" w:hAnsi="Meiryo UI" w:hint="eastAsia"/>
        </w:rPr>
        <w:t xml:space="preserve"> </w:t>
      </w:r>
    </w:p>
    <w:p w14:paraId="2C3F08AA" w14:textId="77777777" w:rsidR="00130191" w:rsidRPr="00130191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□吸入後の息吐きができる。 </w:t>
      </w:r>
    </w:p>
    <w:p w14:paraId="093C3681" w14:textId="77777777" w:rsidR="007B677E" w:rsidRDefault="00130191" w:rsidP="007B677E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  <w:u w:val="single"/>
        </w:rPr>
        <w:t>片付け</w:t>
      </w:r>
      <w:r w:rsidR="007B677E">
        <w:rPr>
          <w:rFonts w:ascii="Meiryo UI" w:eastAsia="Meiryo UI" w:hAnsi="Meiryo UI" w:hint="eastAsia"/>
          <w:u w:val="single"/>
        </w:rPr>
        <w:t xml:space="preserve"> </w:t>
      </w:r>
      <w:r w:rsidR="007B677E" w:rsidRPr="007B677E">
        <w:rPr>
          <w:rFonts w:ascii="Meiryo UI" w:eastAsia="Meiryo UI" w:hAnsi="Meiryo UI" w:hint="eastAsia"/>
        </w:rPr>
        <w:t xml:space="preserve">    </w:t>
      </w:r>
      <w:r w:rsidRPr="00130191">
        <w:rPr>
          <w:rFonts w:ascii="Meiryo UI" w:eastAsia="Meiryo UI" w:hAnsi="Meiryo UI" w:hint="eastAsia"/>
        </w:rPr>
        <w:t>□マウスピースをふき取る。</w:t>
      </w:r>
      <w:r>
        <w:rPr>
          <w:rFonts w:ascii="Meiryo UI" w:eastAsia="Meiryo UI" w:hAnsi="Meiryo UI" w:hint="eastAsia"/>
        </w:rPr>
        <w:t xml:space="preserve"> </w:t>
      </w:r>
    </w:p>
    <w:p w14:paraId="6603B70C" w14:textId="77777777" w:rsidR="00130191" w:rsidRPr="007B677E" w:rsidRDefault="00130191" w:rsidP="007B677E">
      <w:pPr>
        <w:ind w:leftChars="337" w:left="708" w:rightChars="-338" w:right="-710" w:firstLineChars="50" w:firstLine="105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</w:rPr>
        <w:t xml:space="preserve">□使用後はキャップを閉める。 </w:t>
      </w:r>
    </w:p>
    <w:p w14:paraId="37922C70" w14:textId="77777777" w:rsidR="007B677E" w:rsidRPr="007B677E" w:rsidRDefault="007B677E" w:rsidP="007B677E">
      <w:pPr>
        <w:ind w:leftChars="-136" w:left="-286" w:rightChars="-338" w:right="-7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うがい</w:t>
      </w:r>
      <w:r>
        <w:rPr>
          <w:rFonts w:ascii="Meiryo UI" w:eastAsia="Meiryo UI" w:hAnsi="Meiryo UI" w:hint="eastAsia"/>
        </w:rPr>
        <w:t xml:space="preserve"> </w:t>
      </w:r>
      <w:r w:rsidRPr="007B677E">
        <w:rPr>
          <w:rFonts w:ascii="Meiryo UI" w:eastAsia="Meiryo UI" w:hAnsi="Meiryo UI" w:hint="eastAsia"/>
        </w:rPr>
        <w:t xml:space="preserve">　　　 </w:t>
      </w:r>
      <w:r w:rsidR="00130191" w:rsidRPr="00130191">
        <w:rPr>
          <w:rFonts w:ascii="Meiryo UI" w:eastAsia="Meiryo UI" w:hAnsi="Meiryo UI" w:hint="eastAsia"/>
        </w:rPr>
        <w:t>□うがいができる。</w:t>
      </w:r>
      <w:r w:rsidR="00F6089C" w:rsidRPr="006F644C">
        <w:rPr>
          <w:rFonts w:ascii="Meiryo UI" w:eastAsia="Meiryo UI" w:hAnsi="Meiryo UI" w:hint="eastAsia"/>
          <w:kern w:val="0"/>
        </w:rPr>
        <w:t xml:space="preserve">(　実演　・　口頭注意　)　</w:t>
      </w:r>
      <w:r w:rsidR="00F6089C" w:rsidRPr="006F644C">
        <w:rPr>
          <w:rFonts w:ascii="Meiryo UI" w:eastAsia="Meiryo UI" w:hAnsi="Meiryo UI" w:hint="eastAsia"/>
          <w:kern w:val="0"/>
          <w:sz w:val="16"/>
          <w:szCs w:val="16"/>
        </w:rPr>
        <w:t>どちらかに〇をつけてください</w:t>
      </w:r>
      <w:r w:rsidR="00130191">
        <w:rPr>
          <w:rFonts w:ascii="Meiryo UI" w:eastAsia="Meiryo UI" w:hAnsi="Meiryo UI" w:hint="eastAsia"/>
        </w:rPr>
        <w:t xml:space="preserve"> </w:t>
      </w:r>
    </w:p>
    <w:p w14:paraId="7DBF9FCC" w14:textId="77777777" w:rsidR="00130191" w:rsidRPr="00130191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□うがいの必要性を理解している。 </w:t>
      </w:r>
    </w:p>
    <w:p w14:paraId="3B625084" w14:textId="77777777" w:rsidR="00130191" w:rsidRPr="007B677E" w:rsidRDefault="00130191" w:rsidP="007B677E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残薬確認</w:t>
      </w:r>
      <w:r w:rsidR="007B677E" w:rsidRPr="007B677E">
        <w:rPr>
          <w:rFonts w:ascii="Meiryo UI" w:eastAsia="Meiryo UI" w:hAnsi="Meiryo UI" w:hint="eastAsia"/>
        </w:rPr>
        <w:t xml:space="preserve">  </w:t>
      </w:r>
      <w:r w:rsidRPr="00130191">
        <w:rPr>
          <w:rFonts w:ascii="Meiryo UI" w:eastAsia="Meiryo UI" w:hAnsi="Meiryo UI" w:hint="eastAsia"/>
        </w:rPr>
        <w:t>□次回受診日に吸入薬のデバイスを持参するように説明する。</w:t>
      </w:r>
    </w:p>
    <w:p w14:paraId="45B7B816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  </w:t>
      </w:r>
    </w:p>
    <w:p w14:paraId="341DFF8E" w14:textId="77777777" w:rsidR="00130191" w:rsidRPr="008251DD" w:rsidRDefault="00130191" w:rsidP="00130191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8251DD">
        <w:rPr>
          <w:rFonts w:ascii="Meiryo UI" w:eastAsia="Meiryo UI" w:hAnsi="Meiryo UI" w:hint="eastAsia"/>
          <w:u w:val="single"/>
        </w:rPr>
        <w:t>使用中または今回使用を追加した補助器具にチェック</w:t>
      </w:r>
      <w:r w:rsidRPr="008251DD">
        <w:rPr>
          <w:rFonts w:ascii="Meiryo UI" w:eastAsia="Meiryo UI" w:hAnsi="Meiryo UI" w:cs="ＭＳ 明朝" w:hint="eastAsia"/>
          <w:u w:val="single"/>
        </w:rPr>
        <w:t>☑</w:t>
      </w:r>
      <w:r w:rsidRPr="008251DD">
        <w:rPr>
          <w:rFonts w:ascii="Meiryo UI" w:eastAsia="Meiryo UI" w:hAnsi="Meiryo UI" w:hint="eastAsia"/>
          <w:u w:val="single"/>
        </w:rPr>
        <w:t>して下さい。</w:t>
      </w:r>
    </w:p>
    <w:p w14:paraId="7DE1C313" w14:textId="77777777" w:rsidR="00D66974" w:rsidRDefault="00130191" w:rsidP="008251DD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>□練習用プラセボ吸入器  　□回転キット</w:t>
      </w:r>
    </w:p>
    <w:p w14:paraId="59059D99" w14:textId="77777777" w:rsidR="007B677E" w:rsidRPr="00130191" w:rsidRDefault="007B677E" w:rsidP="008251DD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</w:p>
    <w:p w14:paraId="477BCD6C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このデバイスを使用した治療は継続可能ですか。 </w:t>
      </w:r>
      <w:r>
        <w:rPr>
          <w:rFonts w:ascii="Meiryo UI" w:eastAsia="Meiryo UI" w:hAnsi="Meiryo UI" w:hint="eastAsia"/>
        </w:rPr>
        <w:t xml:space="preserve">　</w:t>
      </w:r>
      <w:r w:rsidRPr="00130191">
        <w:rPr>
          <w:rFonts w:ascii="Meiryo UI" w:eastAsia="Meiryo UI" w:hAnsi="Meiryo UI" w:hint="eastAsia"/>
        </w:rPr>
        <w:t>□</w:t>
      </w:r>
      <w:r>
        <w:rPr>
          <w:rFonts w:ascii="Meiryo UI" w:eastAsia="Meiryo UI" w:hAnsi="Meiryo UI" w:hint="eastAsia"/>
        </w:rPr>
        <w:t xml:space="preserve">可能　　</w:t>
      </w:r>
      <w:r w:rsidRPr="00130191">
        <w:rPr>
          <w:rFonts w:ascii="Meiryo UI" w:eastAsia="Meiryo UI" w:hAnsi="Meiryo UI" w:hint="eastAsia"/>
        </w:rPr>
        <w:t>□不可</w:t>
      </w:r>
    </w:p>
    <w:p w14:paraId="73849614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4068C" wp14:editId="546C0FCF">
                <wp:simplePos x="0" y="0"/>
                <wp:positionH relativeFrom="column">
                  <wp:posOffset>-219075</wp:posOffset>
                </wp:positionH>
                <wp:positionV relativeFrom="paragraph">
                  <wp:posOffset>224155</wp:posOffset>
                </wp:positionV>
                <wp:extent cx="6050280" cy="9296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929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AC8EB" id="正方形/長方形 1" o:spid="_x0000_s1026" style="position:absolute;left:0;text-align:left;margin-left:-17.25pt;margin-top:17.65pt;width:476.4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" fillcolor="window" strokecolor="windowText" strokeweight="2pt">
                <v:fill opacity="0"/>
              </v:rect>
            </w:pict>
          </mc:Fallback>
        </mc:AlternateContent>
      </w:r>
      <w:r w:rsidRPr="00130191">
        <w:rPr>
          <w:rFonts w:ascii="Meiryo UI" w:eastAsia="Meiryo UI" w:hAnsi="Meiryo UI" w:hint="eastAsia"/>
        </w:rPr>
        <w:t>⇒不可理由</w:t>
      </w:r>
      <w:r w:rsidR="008251DD" w:rsidRPr="008251DD">
        <w:rPr>
          <w:rFonts w:ascii="Meiryo UI" w:eastAsia="Meiryo UI" w:hAnsi="Meiryo UI" w:hint="eastAsia"/>
        </w:rPr>
        <w:t>（デバイス変更は電話にて疑義照会してください。）</w:t>
      </w:r>
    </w:p>
    <w:p w14:paraId="407E620B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4B8425AC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27A623FB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2BBF2EA0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606C6CD1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76811" wp14:editId="41503548">
                <wp:simplePos x="0" y="0"/>
                <wp:positionH relativeFrom="column">
                  <wp:posOffset>-219075</wp:posOffset>
                </wp:positionH>
                <wp:positionV relativeFrom="paragraph">
                  <wp:posOffset>263525</wp:posOffset>
                </wp:positionV>
                <wp:extent cx="6050280" cy="11125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1AC3C2" id="正方形/長方形 2" o:spid="_x0000_s1026" style="position:absolute;left:0;text-align:left;margin-left:-17.25pt;margin-top:20.75pt;width:476.4pt;height:8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" fillcolor="window" strokecolor="windowText" strokeweight="2pt"/>
            </w:pict>
          </mc:Fallback>
        </mc:AlternateContent>
      </w:r>
      <w:r w:rsidRPr="00130191">
        <w:rPr>
          <w:rFonts w:ascii="Meiryo UI" w:eastAsia="Meiryo UI" w:hAnsi="Meiryo UI"/>
        </w:rPr>
        <w:t xml:space="preserve"> </w:t>
      </w:r>
      <w:r w:rsidRPr="00130191">
        <w:rPr>
          <w:rFonts w:ascii="Meiryo UI" w:eastAsia="Meiryo UI" w:hAnsi="Meiryo UI" w:hint="eastAsia"/>
        </w:rPr>
        <w:t>特記事項（指導が実施できなかった場合など、トラブルや不備があればそちらも記載して下さい。）</w:t>
      </w:r>
    </w:p>
    <w:sectPr w:rsidR="00130191" w:rsidRPr="00130191" w:rsidSect="002E520F">
      <w:pgSz w:w="11906" w:h="16838"/>
      <w:pgMar w:top="993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C6C0E" w14:textId="77777777" w:rsidR="0033362F" w:rsidRDefault="0033362F" w:rsidP="00130191">
      <w:r>
        <w:separator/>
      </w:r>
    </w:p>
  </w:endnote>
  <w:endnote w:type="continuationSeparator" w:id="0">
    <w:p w14:paraId="55ABA73E" w14:textId="77777777" w:rsidR="0033362F" w:rsidRDefault="0033362F" w:rsidP="0013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DE55E" w14:textId="77777777" w:rsidR="0033362F" w:rsidRDefault="0033362F" w:rsidP="00130191">
      <w:r>
        <w:separator/>
      </w:r>
    </w:p>
  </w:footnote>
  <w:footnote w:type="continuationSeparator" w:id="0">
    <w:p w14:paraId="6CF5E27E" w14:textId="77777777" w:rsidR="0033362F" w:rsidRDefault="0033362F" w:rsidP="00130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DD3"/>
    <w:rsid w:val="00064648"/>
    <w:rsid w:val="00076662"/>
    <w:rsid w:val="00080042"/>
    <w:rsid w:val="0009472C"/>
    <w:rsid w:val="00107538"/>
    <w:rsid w:val="0012780B"/>
    <w:rsid w:val="00130191"/>
    <w:rsid w:val="00135311"/>
    <w:rsid w:val="0014784F"/>
    <w:rsid w:val="001515C0"/>
    <w:rsid w:val="001570CC"/>
    <w:rsid w:val="00197B80"/>
    <w:rsid w:val="001A63D0"/>
    <w:rsid w:val="001D2881"/>
    <w:rsid w:val="001E428A"/>
    <w:rsid w:val="002005F8"/>
    <w:rsid w:val="00202DB6"/>
    <w:rsid w:val="00223A79"/>
    <w:rsid w:val="002748C2"/>
    <w:rsid w:val="00297AF3"/>
    <w:rsid w:val="002A2B89"/>
    <w:rsid w:val="002B0834"/>
    <w:rsid w:val="002B2875"/>
    <w:rsid w:val="002C620C"/>
    <w:rsid w:val="002E520F"/>
    <w:rsid w:val="002E6570"/>
    <w:rsid w:val="003301DB"/>
    <w:rsid w:val="0033362F"/>
    <w:rsid w:val="0038341D"/>
    <w:rsid w:val="00383561"/>
    <w:rsid w:val="003D20EC"/>
    <w:rsid w:val="00411F63"/>
    <w:rsid w:val="004E400E"/>
    <w:rsid w:val="00572B81"/>
    <w:rsid w:val="005B25DB"/>
    <w:rsid w:val="005B7CB6"/>
    <w:rsid w:val="005C3BF1"/>
    <w:rsid w:val="005E2D7F"/>
    <w:rsid w:val="006004C1"/>
    <w:rsid w:val="00627088"/>
    <w:rsid w:val="00637538"/>
    <w:rsid w:val="006509E9"/>
    <w:rsid w:val="006A0334"/>
    <w:rsid w:val="006B1753"/>
    <w:rsid w:val="006D013A"/>
    <w:rsid w:val="006D1E2F"/>
    <w:rsid w:val="006D2BA0"/>
    <w:rsid w:val="0071204C"/>
    <w:rsid w:val="00745DD3"/>
    <w:rsid w:val="00770510"/>
    <w:rsid w:val="00777E76"/>
    <w:rsid w:val="007B1722"/>
    <w:rsid w:val="007B677E"/>
    <w:rsid w:val="00803DED"/>
    <w:rsid w:val="0082281A"/>
    <w:rsid w:val="00824731"/>
    <w:rsid w:val="008251DD"/>
    <w:rsid w:val="00827654"/>
    <w:rsid w:val="00832561"/>
    <w:rsid w:val="00875479"/>
    <w:rsid w:val="00877699"/>
    <w:rsid w:val="00880CF6"/>
    <w:rsid w:val="009277D0"/>
    <w:rsid w:val="00982322"/>
    <w:rsid w:val="009A1D28"/>
    <w:rsid w:val="00A16C87"/>
    <w:rsid w:val="00A765F6"/>
    <w:rsid w:val="00A8462D"/>
    <w:rsid w:val="00AB5791"/>
    <w:rsid w:val="00AF0869"/>
    <w:rsid w:val="00AF3CDE"/>
    <w:rsid w:val="00AF6FC6"/>
    <w:rsid w:val="00B11398"/>
    <w:rsid w:val="00B5683E"/>
    <w:rsid w:val="00B806D0"/>
    <w:rsid w:val="00B917A6"/>
    <w:rsid w:val="00BA258D"/>
    <w:rsid w:val="00BA6FEB"/>
    <w:rsid w:val="00C06955"/>
    <w:rsid w:val="00C2145C"/>
    <w:rsid w:val="00C6153A"/>
    <w:rsid w:val="00C7014F"/>
    <w:rsid w:val="00C80845"/>
    <w:rsid w:val="00C83FF1"/>
    <w:rsid w:val="00C91FEB"/>
    <w:rsid w:val="00CA6F1F"/>
    <w:rsid w:val="00D66974"/>
    <w:rsid w:val="00D76AE2"/>
    <w:rsid w:val="00D820FA"/>
    <w:rsid w:val="00DA615D"/>
    <w:rsid w:val="00DB0B99"/>
    <w:rsid w:val="00DC06E5"/>
    <w:rsid w:val="00DC0C2B"/>
    <w:rsid w:val="00DD045C"/>
    <w:rsid w:val="00E8424C"/>
    <w:rsid w:val="00EA6E67"/>
    <w:rsid w:val="00EB0DE8"/>
    <w:rsid w:val="00ED20CC"/>
    <w:rsid w:val="00EF3A49"/>
    <w:rsid w:val="00EF6775"/>
    <w:rsid w:val="00F3429E"/>
    <w:rsid w:val="00F6089C"/>
    <w:rsid w:val="00F7708D"/>
    <w:rsid w:val="00F93F0F"/>
    <w:rsid w:val="00F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F388D"/>
  <w15:docId w15:val="{1D0815D9-ACEA-4239-9947-39C686FB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191"/>
  </w:style>
  <w:style w:type="paragraph" w:styleId="a5">
    <w:name w:val="footer"/>
    <w:basedOn w:val="a"/>
    <w:link w:val="a6"/>
    <w:uiPriority w:val="99"/>
    <w:unhideWhenUsed/>
    <w:rsid w:val="00130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浅井偉信</dc:creator>
  <cp:lastModifiedBy>Inobu</cp:lastModifiedBy>
  <cp:revision>12</cp:revision>
  <dcterms:created xsi:type="dcterms:W3CDTF">2018-10-02T14:32:00Z</dcterms:created>
  <dcterms:modified xsi:type="dcterms:W3CDTF">2020-10-29T10:55:00Z</dcterms:modified>
</cp:coreProperties>
</file>